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7723" w14:textId="55BDBB1F" w:rsidR="009634DD" w:rsidRPr="00723F13" w:rsidRDefault="00742E9A" w:rsidP="009634DD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Secți</w:t>
      </w:r>
      <w:r w:rsidR="00723F13">
        <w:rPr>
          <w:rFonts w:ascii="Times New Roman" w:hAnsi="Times New Roman" w:cs="Times New Roman"/>
          <w:sz w:val="24"/>
          <w:szCs w:val="24"/>
          <w:lang w:val="ro-MD"/>
        </w:rPr>
        <w:t>a</w:t>
      </w:r>
      <w:bookmarkStart w:id="0" w:name="_GoBack"/>
      <w:bookmarkEnd w:id="0"/>
      <w:r w:rsidR="009634DD" w:rsidRPr="00723F13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F95920" w:rsidRPr="00723F13">
        <w:rPr>
          <w:rFonts w:ascii="Times New Roman" w:hAnsi="Times New Roman" w:cs="Times New Roman"/>
          <w:sz w:val="24"/>
          <w:szCs w:val="24"/>
          <w:lang w:val="ro-MD"/>
        </w:rPr>
        <w:t>ul tematic SĂNĂTATE PUBLICĂ ȘI MEDICINĂ COMUNITARĂ</w:t>
      </w:r>
    </w:p>
    <w:p w14:paraId="031854FB" w14:textId="3AC73D04" w:rsidR="009634DD" w:rsidRPr="00723F13" w:rsidRDefault="00F95920" w:rsidP="00F959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b/>
          <w:sz w:val="24"/>
          <w:szCs w:val="24"/>
          <w:lang w:val="ro-MD"/>
        </w:rPr>
        <w:t>II_</w:t>
      </w:r>
      <w:r w:rsidR="009634DD" w:rsidRPr="00723F13">
        <w:rPr>
          <w:rFonts w:ascii="Times New Roman" w:hAnsi="Times New Roman" w:cs="Times New Roman"/>
          <w:b/>
          <w:sz w:val="24"/>
          <w:szCs w:val="24"/>
          <w:lang w:val="ro-MD"/>
        </w:rPr>
        <w:t>3. Patologia infecțioasă și invazivă</w:t>
      </w:r>
    </w:p>
    <w:p w14:paraId="5780DDCD" w14:textId="77777777" w:rsidR="009634DD" w:rsidRPr="00723F13" w:rsidRDefault="009634DD" w:rsidP="009634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05C9D94B" w14:textId="4F498A40" w:rsidR="009634DD" w:rsidRPr="00723F13" w:rsidRDefault="009634DD" w:rsidP="009634DD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F95920" w:rsidRPr="00723F13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1CD8AD1F" w14:textId="77777777" w:rsidR="009634DD" w:rsidRPr="00723F13" w:rsidRDefault="009634DD" w:rsidP="00AC29C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Disciplina de microbiologie și imunologie, Departamentul Medicină Preventivă</w:t>
      </w:r>
    </w:p>
    <w:p w14:paraId="58097D8B" w14:textId="77777777" w:rsidR="009634DD" w:rsidRPr="00723F13" w:rsidRDefault="009634DD" w:rsidP="00AC29C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Disciplina de epidemiologie, Departamentul Medicină Preventivă</w:t>
      </w:r>
    </w:p>
    <w:p w14:paraId="7274F8E2" w14:textId="4216AC75" w:rsidR="009634DD" w:rsidRPr="00723F13" w:rsidRDefault="009634DD" w:rsidP="00AC29C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Catedra de boli  infecțioase, tropicale și parazitologie medicală</w:t>
      </w:r>
    </w:p>
    <w:p w14:paraId="0C7CFD33" w14:textId="2A2B9F08" w:rsidR="009634DD" w:rsidRPr="00723F13" w:rsidRDefault="009634DD" w:rsidP="00AC29C0">
      <w:pPr>
        <w:pStyle w:val="Listparagraf"/>
        <w:numPr>
          <w:ilvl w:val="0"/>
          <w:numId w:val="5"/>
        </w:numPr>
        <w:tabs>
          <w:tab w:val="left" w:pos="354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>Catedra de boli infecțioase</w:t>
      </w:r>
    </w:p>
    <w:p w14:paraId="320A5430" w14:textId="37DDCC05" w:rsidR="009634DD" w:rsidRPr="00723F13" w:rsidRDefault="009634DD" w:rsidP="00AC29C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723F13">
        <w:rPr>
          <w:rFonts w:ascii="Times New Roman" w:hAnsi="Times New Roman" w:cs="Times New Roman"/>
          <w:sz w:val="24"/>
          <w:szCs w:val="24"/>
          <w:lang w:val="ro-MD"/>
        </w:rPr>
        <w:t xml:space="preserve">Laboratorul de infecții </w:t>
      </w:r>
      <w:proofErr w:type="spellStart"/>
      <w:r w:rsidRPr="00723F13">
        <w:rPr>
          <w:rFonts w:ascii="Times New Roman" w:hAnsi="Times New Roman" w:cs="Times New Roman"/>
          <w:sz w:val="24"/>
          <w:szCs w:val="24"/>
          <w:lang w:val="ro-MD"/>
        </w:rPr>
        <w:t>intraspitalicești</w:t>
      </w:r>
      <w:proofErr w:type="spellEnd"/>
    </w:p>
    <w:p w14:paraId="514C73ED" w14:textId="77777777" w:rsidR="009634DD" w:rsidRPr="00723F13" w:rsidRDefault="009634DD" w:rsidP="00AC29C0">
      <w:p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</w:p>
    <w:sectPr w:rsidR="009634DD" w:rsidRPr="00723F13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2094B"/>
    <w:multiLevelType w:val="hybridMultilevel"/>
    <w:tmpl w:val="82E4C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7594F"/>
    <w:rsid w:val="00182D20"/>
    <w:rsid w:val="001A198B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755A4"/>
    <w:rsid w:val="004F5AF8"/>
    <w:rsid w:val="0051482B"/>
    <w:rsid w:val="005468C3"/>
    <w:rsid w:val="00594BF5"/>
    <w:rsid w:val="005A7837"/>
    <w:rsid w:val="00614263"/>
    <w:rsid w:val="006B6E10"/>
    <w:rsid w:val="00723F13"/>
    <w:rsid w:val="00742E9A"/>
    <w:rsid w:val="00753163"/>
    <w:rsid w:val="0079076C"/>
    <w:rsid w:val="007A1B56"/>
    <w:rsid w:val="008133AD"/>
    <w:rsid w:val="00830113"/>
    <w:rsid w:val="008525F0"/>
    <w:rsid w:val="008C545B"/>
    <w:rsid w:val="0095604C"/>
    <w:rsid w:val="0096102C"/>
    <w:rsid w:val="009634DD"/>
    <w:rsid w:val="009662DC"/>
    <w:rsid w:val="00977910"/>
    <w:rsid w:val="009A51E6"/>
    <w:rsid w:val="00A57C0A"/>
    <w:rsid w:val="00AC29C0"/>
    <w:rsid w:val="00B03EF6"/>
    <w:rsid w:val="00B707E0"/>
    <w:rsid w:val="00BC2C25"/>
    <w:rsid w:val="00C31CC0"/>
    <w:rsid w:val="00C51F46"/>
    <w:rsid w:val="00C6185F"/>
    <w:rsid w:val="00C64D52"/>
    <w:rsid w:val="00CE4B01"/>
    <w:rsid w:val="00D3253A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86885"/>
    <w:rsid w:val="00F95920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2021-04-01T16:31:00Z</dcterms:created>
  <dcterms:modified xsi:type="dcterms:W3CDTF">2022-02-07T10:00:00Z</dcterms:modified>
</cp:coreProperties>
</file>