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B809A" w14:textId="77777777" w:rsidR="00071344" w:rsidRPr="00CC3C10" w:rsidRDefault="00071344" w:rsidP="00071344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CC3C10">
        <w:rPr>
          <w:rFonts w:ascii="Times New Roman" w:hAnsi="Times New Roman" w:cs="Times New Roman"/>
          <w:sz w:val="24"/>
          <w:szCs w:val="24"/>
          <w:lang w:val="ro-MD"/>
        </w:rPr>
        <w:t>Secția pe Profilul tematic NOI TEHNOLOGII CHIRURGICALE</w:t>
      </w:r>
    </w:p>
    <w:p w14:paraId="516ACA6F" w14:textId="05DE1431" w:rsidR="00491952" w:rsidRPr="00CC3C10" w:rsidRDefault="00071344" w:rsidP="0007134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o-MD"/>
        </w:rPr>
      </w:pPr>
      <w:bookmarkStart w:id="0" w:name="_GoBack"/>
      <w:r w:rsidRPr="00CC3C10">
        <w:rPr>
          <w:rFonts w:ascii="Times New Roman" w:hAnsi="Times New Roman" w:cs="Times New Roman"/>
          <w:b/>
          <w:sz w:val="24"/>
          <w:szCs w:val="24"/>
          <w:lang w:val="ro-MD"/>
        </w:rPr>
        <w:t xml:space="preserve">IV_1. </w:t>
      </w:r>
      <w:r w:rsidR="002F1088" w:rsidRPr="00CC3C10">
        <w:rPr>
          <w:rFonts w:ascii="Times New Roman" w:hAnsi="Times New Roman" w:cs="Times New Roman"/>
          <w:b/>
          <w:sz w:val="24"/>
          <w:szCs w:val="24"/>
          <w:lang w:val="ro-MD"/>
        </w:rPr>
        <w:t>Actualități în chirurgie</w:t>
      </w:r>
    </w:p>
    <w:bookmarkEnd w:id="0"/>
    <w:p w14:paraId="62655654" w14:textId="77777777" w:rsidR="00491952" w:rsidRPr="00CC3C10" w:rsidRDefault="00491952" w:rsidP="004919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</w:p>
    <w:p w14:paraId="0F4AA80D" w14:textId="68AF1094" w:rsidR="0069447F" w:rsidRPr="00CC3C10" w:rsidRDefault="0069447F" w:rsidP="0069447F">
      <w:pPr>
        <w:spacing w:after="0"/>
        <w:ind w:right="566"/>
        <w:rPr>
          <w:rFonts w:ascii="Times New Roman" w:hAnsi="Times New Roman" w:cs="Times New Roman"/>
          <w:sz w:val="24"/>
          <w:szCs w:val="24"/>
          <w:lang w:val="ro-MD"/>
        </w:rPr>
      </w:pPr>
      <w:r w:rsidRPr="00CC3C10">
        <w:rPr>
          <w:rFonts w:ascii="Times New Roman" w:hAnsi="Times New Roman" w:cs="Times New Roman"/>
          <w:sz w:val="24"/>
          <w:szCs w:val="24"/>
          <w:lang w:val="ro-MD"/>
        </w:rPr>
        <w:t>Subdiviziuni</w:t>
      </w:r>
      <w:r w:rsidR="00071344" w:rsidRPr="00CC3C10">
        <w:rPr>
          <w:rFonts w:ascii="Times New Roman" w:hAnsi="Times New Roman" w:cs="Times New Roman"/>
          <w:sz w:val="24"/>
          <w:szCs w:val="24"/>
          <w:lang w:val="ro-MD"/>
        </w:rPr>
        <w:t>:</w:t>
      </w:r>
    </w:p>
    <w:p w14:paraId="503E85E4" w14:textId="77777777" w:rsidR="0069447F" w:rsidRPr="00CC3C10" w:rsidRDefault="0069447F" w:rsidP="00D048C1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CC3C10">
        <w:rPr>
          <w:rFonts w:ascii="Times New Roman" w:hAnsi="Times New Roman" w:cs="Times New Roman"/>
          <w:sz w:val="24"/>
          <w:szCs w:val="24"/>
          <w:lang w:val="ro-MD"/>
        </w:rPr>
        <w:t xml:space="preserve">Catedra de chirurgie nr. 1 „Nicolae </w:t>
      </w:r>
      <w:proofErr w:type="spellStart"/>
      <w:r w:rsidRPr="00CC3C10">
        <w:rPr>
          <w:rFonts w:ascii="Times New Roman" w:hAnsi="Times New Roman" w:cs="Times New Roman"/>
          <w:sz w:val="24"/>
          <w:szCs w:val="24"/>
          <w:lang w:val="ro-MD"/>
        </w:rPr>
        <w:t>Anestiadi</w:t>
      </w:r>
      <w:proofErr w:type="spellEnd"/>
      <w:r w:rsidRPr="00CC3C10">
        <w:rPr>
          <w:rFonts w:ascii="Times New Roman" w:hAnsi="Times New Roman" w:cs="Times New Roman"/>
          <w:sz w:val="24"/>
          <w:szCs w:val="24"/>
          <w:lang w:val="ro-MD"/>
        </w:rPr>
        <w:t>”</w:t>
      </w:r>
    </w:p>
    <w:p w14:paraId="09A368DA" w14:textId="77777777" w:rsidR="0069447F" w:rsidRPr="00CC3C10" w:rsidRDefault="0069447F" w:rsidP="00D048C1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CC3C10">
        <w:rPr>
          <w:rFonts w:ascii="Times New Roman" w:hAnsi="Times New Roman" w:cs="Times New Roman"/>
          <w:sz w:val="24"/>
          <w:szCs w:val="24"/>
          <w:lang w:val="ro-MD"/>
        </w:rPr>
        <w:t>Catedra de chirurgie nr. 2</w:t>
      </w:r>
    </w:p>
    <w:p w14:paraId="0D8CB3DA" w14:textId="77777777" w:rsidR="0069447F" w:rsidRPr="00CC3C10" w:rsidRDefault="0069447F" w:rsidP="00D048C1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CC3C10">
        <w:rPr>
          <w:rFonts w:ascii="Times New Roman" w:hAnsi="Times New Roman" w:cs="Times New Roman"/>
          <w:sz w:val="24"/>
          <w:szCs w:val="24"/>
          <w:lang w:val="ro-MD"/>
        </w:rPr>
        <w:t>Catedra de chirurgie generală-semiologie nr. 3</w:t>
      </w:r>
    </w:p>
    <w:p w14:paraId="5CFA31AF" w14:textId="77777777" w:rsidR="0069447F" w:rsidRPr="00CC3C10" w:rsidRDefault="0069447F" w:rsidP="00D048C1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CC3C10">
        <w:rPr>
          <w:rFonts w:ascii="Times New Roman" w:hAnsi="Times New Roman" w:cs="Times New Roman"/>
          <w:sz w:val="24"/>
          <w:szCs w:val="24"/>
          <w:lang w:val="ro-MD"/>
        </w:rPr>
        <w:t>Catedra de chirurgie nr. 4</w:t>
      </w:r>
    </w:p>
    <w:p w14:paraId="255A33B5" w14:textId="77777777" w:rsidR="0069447F" w:rsidRPr="00CC3C10" w:rsidRDefault="0069447F" w:rsidP="00D048C1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CC3C10">
        <w:rPr>
          <w:rFonts w:ascii="Times New Roman" w:hAnsi="Times New Roman" w:cs="Times New Roman"/>
          <w:sz w:val="24"/>
          <w:szCs w:val="24"/>
          <w:lang w:val="ro-MD"/>
        </w:rPr>
        <w:t>Catedra de chirurgie nr. 5</w:t>
      </w:r>
    </w:p>
    <w:p w14:paraId="61F95F1F" w14:textId="107E6446" w:rsidR="0069447F" w:rsidRPr="00CC3C10" w:rsidRDefault="0069447F" w:rsidP="00D048C1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CC3C10">
        <w:rPr>
          <w:rFonts w:ascii="Times New Roman" w:hAnsi="Times New Roman" w:cs="Times New Roman"/>
          <w:sz w:val="24"/>
          <w:szCs w:val="24"/>
          <w:lang w:val="ro-MD"/>
        </w:rPr>
        <w:t>Catedra de oncologie</w:t>
      </w:r>
    </w:p>
    <w:p w14:paraId="28D3C08C" w14:textId="160DA215" w:rsidR="0069447F" w:rsidRPr="00CC3C10" w:rsidRDefault="0069447F" w:rsidP="00D048C1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CC3C10">
        <w:rPr>
          <w:rFonts w:ascii="Times New Roman" w:hAnsi="Times New Roman" w:cs="Times New Roman"/>
          <w:sz w:val="24"/>
          <w:szCs w:val="24"/>
          <w:lang w:val="ro-MD"/>
        </w:rPr>
        <w:t>Catedra de urologie și nefrologie chirurgicală</w:t>
      </w:r>
    </w:p>
    <w:p w14:paraId="0CDA4CF2" w14:textId="77777777" w:rsidR="0069447F" w:rsidRPr="00CC3C10" w:rsidRDefault="0069447F" w:rsidP="00D048C1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CC3C10">
        <w:rPr>
          <w:rFonts w:ascii="Times New Roman" w:hAnsi="Times New Roman" w:cs="Times New Roman"/>
          <w:sz w:val="24"/>
          <w:szCs w:val="24"/>
          <w:lang w:val="ro-MD"/>
        </w:rPr>
        <w:t xml:space="preserve">Laboratorul de chirurgie </w:t>
      </w:r>
      <w:proofErr w:type="spellStart"/>
      <w:r w:rsidRPr="00CC3C10">
        <w:rPr>
          <w:rFonts w:ascii="Times New Roman" w:hAnsi="Times New Roman" w:cs="Times New Roman"/>
          <w:sz w:val="24"/>
          <w:szCs w:val="24"/>
          <w:lang w:val="ro-MD"/>
        </w:rPr>
        <w:t>hepato</w:t>
      </w:r>
      <w:proofErr w:type="spellEnd"/>
      <w:r w:rsidRPr="00CC3C10">
        <w:rPr>
          <w:rFonts w:ascii="Times New Roman" w:hAnsi="Times New Roman" w:cs="Times New Roman"/>
          <w:sz w:val="24"/>
          <w:szCs w:val="24"/>
          <w:lang w:val="ro-MD"/>
        </w:rPr>
        <w:t>-</w:t>
      </w:r>
      <w:proofErr w:type="spellStart"/>
      <w:r w:rsidRPr="00CC3C10">
        <w:rPr>
          <w:rFonts w:ascii="Times New Roman" w:hAnsi="Times New Roman" w:cs="Times New Roman"/>
          <w:sz w:val="24"/>
          <w:szCs w:val="24"/>
          <w:lang w:val="ro-MD"/>
        </w:rPr>
        <w:t>pancreato</w:t>
      </w:r>
      <w:proofErr w:type="spellEnd"/>
      <w:r w:rsidRPr="00CC3C10">
        <w:rPr>
          <w:rFonts w:ascii="Times New Roman" w:hAnsi="Times New Roman" w:cs="Times New Roman"/>
          <w:sz w:val="24"/>
          <w:szCs w:val="24"/>
          <w:lang w:val="ro-MD"/>
        </w:rPr>
        <w:t>-biliară</w:t>
      </w:r>
    </w:p>
    <w:p w14:paraId="5E8E8749" w14:textId="2DC69471" w:rsidR="0069447F" w:rsidRPr="00CC3C10" w:rsidRDefault="0069447F" w:rsidP="00D048C1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CC3C10">
        <w:rPr>
          <w:rFonts w:ascii="Times New Roman" w:hAnsi="Times New Roman" w:cs="Times New Roman"/>
          <w:sz w:val="24"/>
          <w:szCs w:val="24"/>
          <w:lang w:val="ro-MD"/>
        </w:rPr>
        <w:t xml:space="preserve">Laboratorul de chirurgie reconstructivă a </w:t>
      </w:r>
      <w:proofErr w:type="spellStart"/>
      <w:r w:rsidRPr="00CC3C10">
        <w:rPr>
          <w:rFonts w:ascii="Times New Roman" w:hAnsi="Times New Roman" w:cs="Times New Roman"/>
          <w:sz w:val="24"/>
          <w:szCs w:val="24"/>
          <w:lang w:val="ro-MD"/>
        </w:rPr>
        <w:t>tractului</w:t>
      </w:r>
      <w:proofErr w:type="spellEnd"/>
      <w:r w:rsidRPr="00CC3C10">
        <w:rPr>
          <w:rFonts w:ascii="Times New Roman" w:hAnsi="Times New Roman" w:cs="Times New Roman"/>
          <w:sz w:val="24"/>
          <w:szCs w:val="24"/>
          <w:lang w:val="ro-MD"/>
        </w:rPr>
        <w:t xml:space="preserve"> digestiv</w:t>
      </w:r>
    </w:p>
    <w:p w14:paraId="1CE8DFDA" w14:textId="400BA681" w:rsidR="0069447F" w:rsidRPr="00CC3C10" w:rsidRDefault="0069447F" w:rsidP="00D048C1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CC3C10">
        <w:rPr>
          <w:rFonts w:ascii="Times New Roman" w:hAnsi="Times New Roman" w:cs="Times New Roman"/>
          <w:sz w:val="24"/>
          <w:szCs w:val="24"/>
          <w:lang w:val="ro-MD"/>
        </w:rPr>
        <w:t xml:space="preserve">Laboratorul de </w:t>
      </w:r>
      <w:proofErr w:type="spellStart"/>
      <w:r w:rsidRPr="00CC3C10">
        <w:rPr>
          <w:rFonts w:ascii="Times New Roman" w:hAnsi="Times New Roman" w:cs="Times New Roman"/>
          <w:sz w:val="24"/>
          <w:szCs w:val="24"/>
          <w:lang w:val="ro-MD"/>
        </w:rPr>
        <w:t>hepatochirurgie</w:t>
      </w:r>
      <w:proofErr w:type="spellEnd"/>
    </w:p>
    <w:p w14:paraId="2CE069FD" w14:textId="09EE9AE8" w:rsidR="0069447F" w:rsidRPr="00CC3C10" w:rsidRDefault="0069447F" w:rsidP="00D048C1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CC3C10">
        <w:rPr>
          <w:rFonts w:ascii="Times New Roman" w:hAnsi="Times New Roman" w:cs="Times New Roman"/>
          <w:sz w:val="24"/>
          <w:szCs w:val="24"/>
          <w:lang w:val="ro-MD"/>
        </w:rPr>
        <w:t>Laboratorul de inginerie tisulară și culturi celulare</w:t>
      </w:r>
    </w:p>
    <w:p w14:paraId="74B4E19F" w14:textId="77777777" w:rsidR="0069447F" w:rsidRPr="00CC3C10" w:rsidRDefault="0069447F" w:rsidP="00D048C1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CC3C10">
        <w:rPr>
          <w:rFonts w:ascii="Times New Roman" w:hAnsi="Times New Roman" w:cs="Times New Roman"/>
          <w:sz w:val="24"/>
          <w:szCs w:val="24"/>
          <w:lang w:val="ro-MD"/>
        </w:rPr>
        <w:t xml:space="preserve">Catedra de anesteziologie și reanimatologie nr. 1 „Valeriu </w:t>
      </w:r>
      <w:proofErr w:type="spellStart"/>
      <w:r w:rsidRPr="00CC3C10">
        <w:rPr>
          <w:rFonts w:ascii="Times New Roman" w:hAnsi="Times New Roman" w:cs="Times New Roman"/>
          <w:sz w:val="24"/>
          <w:szCs w:val="24"/>
          <w:lang w:val="ro-MD"/>
        </w:rPr>
        <w:t>Ghereg</w:t>
      </w:r>
      <w:proofErr w:type="spellEnd"/>
      <w:r w:rsidRPr="00CC3C10">
        <w:rPr>
          <w:rFonts w:ascii="Times New Roman" w:hAnsi="Times New Roman" w:cs="Times New Roman"/>
          <w:sz w:val="24"/>
          <w:szCs w:val="24"/>
          <w:lang w:val="ro-MD"/>
        </w:rPr>
        <w:t>”</w:t>
      </w:r>
    </w:p>
    <w:p w14:paraId="5A40898B" w14:textId="77777777" w:rsidR="0069447F" w:rsidRPr="00CC3C10" w:rsidRDefault="0069447F" w:rsidP="00D048C1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CC3C10">
        <w:rPr>
          <w:rFonts w:ascii="Times New Roman" w:hAnsi="Times New Roman" w:cs="Times New Roman"/>
          <w:sz w:val="24"/>
          <w:szCs w:val="24"/>
          <w:lang w:val="ro-MD"/>
        </w:rPr>
        <w:t>Catedra de anesteziologie și reanimatologie nr. 2</w:t>
      </w:r>
    </w:p>
    <w:sectPr w:rsidR="0069447F" w:rsidRPr="00CC3C10" w:rsidSect="005468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D14"/>
    <w:multiLevelType w:val="hybridMultilevel"/>
    <w:tmpl w:val="04E08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95225"/>
    <w:multiLevelType w:val="hybridMultilevel"/>
    <w:tmpl w:val="37AAC5E8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74075"/>
    <w:multiLevelType w:val="hybridMultilevel"/>
    <w:tmpl w:val="F0626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613BB"/>
    <w:multiLevelType w:val="hybridMultilevel"/>
    <w:tmpl w:val="39F027DE"/>
    <w:lvl w:ilvl="0" w:tplc="46D6EBF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A3F7C"/>
    <w:multiLevelType w:val="hybridMultilevel"/>
    <w:tmpl w:val="5B36A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63"/>
    <w:rsid w:val="00020B11"/>
    <w:rsid w:val="00027013"/>
    <w:rsid w:val="000704E9"/>
    <w:rsid w:val="00071344"/>
    <w:rsid w:val="000C18A5"/>
    <w:rsid w:val="000E4916"/>
    <w:rsid w:val="0017594F"/>
    <w:rsid w:val="001A198B"/>
    <w:rsid w:val="00203C1F"/>
    <w:rsid w:val="00217C44"/>
    <w:rsid w:val="00221612"/>
    <w:rsid w:val="002B1E4C"/>
    <w:rsid w:val="002D14F7"/>
    <w:rsid w:val="002F1088"/>
    <w:rsid w:val="0032185C"/>
    <w:rsid w:val="0033125A"/>
    <w:rsid w:val="00372A05"/>
    <w:rsid w:val="00385BE5"/>
    <w:rsid w:val="003A4472"/>
    <w:rsid w:val="00416701"/>
    <w:rsid w:val="004208A4"/>
    <w:rsid w:val="004214F5"/>
    <w:rsid w:val="004444EA"/>
    <w:rsid w:val="00447CC4"/>
    <w:rsid w:val="00491952"/>
    <w:rsid w:val="004F5AF8"/>
    <w:rsid w:val="0051482B"/>
    <w:rsid w:val="005468C3"/>
    <w:rsid w:val="00594BF5"/>
    <w:rsid w:val="005A7837"/>
    <w:rsid w:val="00614263"/>
    <w:rsid w:val="0069447F"/>
    <w:rsid w:val="006B0D85"/>
    <w:rsid w:val="006B6E10"/>
    <w:rsid w:val="00753163"/>
    <w:rsid w:val="0079076C"/>
    <w:rsid w:val="007A1B56"/>
    <w:rsid w:val="008133AD"/>
    <w:rsid w:val="00830113"/>
    <w:rsid w:val="008525F0"/>
    <w:rsid w:val="008C545B"/>
    <w:rsid w:val="008E6E26"/>
    <w:rsid w:val="009264EA"/>
    <w:rsid w:val="0095604C"/>
    <w:rsid w:val="0096102C"/>
    <w:rsid w:val="009662DC"/>
    <w:rsid w:val="00977910"/>
    <w:rsid w:val="009A51E6"/>
    <w:rsid w:val="009B6775"/>
    <w:rsid w:val="00A57C0A"/>
    <w:rsid w:val="00A96F66"/>
    <w:rsid w:val="00B03EF6"/>
    <w:rsid w:val="00B707E0"/>
    <w:rsid w:val="00BC2C25"/>
    <w:rsid w:val="00C31CC0"/>
    <w:rsid w:val="00C51F46"/>
    <w:rsid w:val="00C6185F"/>
    <w:rsid w:val="00C64D52"/>
    <w:rsid w:val="00CC3C10"/>
    <w:rsid w:val="00CD38B4"/>
    <w:rsid w:val="00CE4B01"/>
    <w:rsid w:val="00D048C1"/>
    <w:rsid w:val="00D3253A"/>
    <w:rsid w:val="00DE4AC7"/>
    <w:rsid w:val="00DE7FC7"/>
    <w:rsid w:val="00E106DE"/>
    <w:rsid w:val="00E12E2F"/>
    <w:rsid w:val="00E367FD"/>
    <w:rsid w:val="00F0398A"/>
    <w:rsid w:val="00F04BEE"/>
    <w:rsid w:val="00F05A1E"/>
    <w:rsid w:val="00F3032A"/>
    <w:rsid w:val="00F40ED0"/>
    <w:rsid w:val="00F55637"/>
    <w:rsid w:val="00F86885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13E3B"/>
  <w15:docId w15:val="{8FDAB1F3-D5AC-4AE5-A80D-DF5CDE67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C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2021-04-01T16:36:00Z</dcterms:created>
  <dcterms:modified xsi:type="dcterms:W3CDTF">2022-02-07T10:15:00Z</dcterms:modified>
</cp:coreProperties>
</file>